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8D" w:rsidRPr="00EC5BC4" w:rsidRDefault="004F4B8D" w:rsidP="004F4B8D">
      <w:pPr>
        <w:spacing w:after="0" w:line="360" w:lineRule="auto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 xml:space="preserve">Informacja prasowa </w:t>
      </w:r>
    </w:p>
    <w:p w:rsidR="004F4B8D" w:rsidRPr="00EC5BC4" w:rsidRDefault="004F4B8D" w:rsidP="004F4B8D">
      <w:pPr>
        <w:spacing w:after="0" w:line="360" w:lineRule="auto"/>
        <w:jc w:val="right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 xml:space="preserve">Warszawa, </w:t>
      </w:r>
      <w:r w:rsidR="00EC5BC4" w:rsidRPr="00EC5BC4">
        <w:rPr>
          <w:rFonts w:ascii="Roboto Cn" w:hAnsi="Roboto Cn" w:cs="Times New Roman"/>
          <w:sz w:val="20"/>
          <w:szCs w:val="20"/>
        </w:rPr>
        <w:t>8</w:t>
      </w:r>
      <w:r w:rsidRPr="00EC5BC4">
        <w:rPr>
          <w:rFonts w:ascii="Roboto Cn" w:hAnsi="Roboto Cn" w:cs="Times New Roman"/>
          <w:sz w:val="20"/>
          <w:szCs w:val="20"/>
        </w:rPr>
        <w:t>.12.2021</w:t>
      </w:r>
    </w:p>
    <w:p w:rsidR="00921C1D" w:rsidRPr="00EC5BC4" w:rsidRDefault="00921C1D" w:rsidP="00B83086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Roboto Cn" w:eastAsiaTheme="minorHAnsi" w:hAnsi="Roboto Cn"/>
          <w:b/>
          <w:sz w:val="20"/>
          <w:szCs w:val="20"/>
          <w:lang w:eastAsia="en-US"/>
        </w:rPr>
      </w:pP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>Polegać jak na… żołnierzu!</w:t>
      </w:r>
    </w:p>
    <w:p w:rsidR="00921C1D" w:rsidRPr="00EC5BC4" w:rsidRDefault="00FC27D0" w:rsidP="004F4B8D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Roboto Cn" w:eastAsiaTheme="minorHAnsi" w:hAnsi="Roboto Cn"/>
          <w:b/>
          <w:sz w:val="20"/>
          <w:szCs w:val="20"/>
          <w:lang w:eastAsia="en-US"/>
        </w:rPr>
      </w:pP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Każdy z pracodawców </w:t>
      </w:r>
      <w:r w:rsidR="003277F9" w:rsidRPr="00EC5BC4">
        <w:rPr>
          <w:rFonts w:ascii="Roboto Cn" w:eastAsiaTheme="minorHAnsi" w:hAnsi="Roboto Cn"/>
          <w:b/>
          <w:sz w:val="20"/>
          <w:szCs w:val="20"/>
          <w:lang w:eastAsia="en-US"/>
        </w:rPr>
        <w:t>chciałby</w:t>
      </w: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>, aby jego pracownik wyko</w:t>
      </w:r>
      <w:r w:rsidR="004F4B8D" w:rsidRPr="00EC5BC4">
        <w:rPr>
          <w:rFonts w:ascii="Roboto Cn" w:eastAsiaTheme="minorHAnsi" w:hAnsi="Roboto Cn"/>
          <w:b/>
          <w:sz w:val="20"/>
          <w:szCs w:val="20"/>
          <w:lang w:eastAsia="en-US"/>
        </w:rPr>
        <w:t>nywał powierzone mu obowiązki w </w:t>
      </w: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sposób należyty, niemniej </w:t>
      </w:r>
      <w:r w:rsidR="00B83086" w:rsidRPr="00EC5BC4">
        <w:rPr>
          <w:rFonts w:ascii="Roboto Cn" w:eastAsiaTheme="minorHAnsi" w:hAnsi="Roboto Cn"/>
          <w:b/>
          <w:sz w:val="20"/>
          <w:szCs w:val="20"/>
          <w:lang w:eastAsia="en-US"/>
        </w:rPr>
        <w:t>jednak czasem</w:t>
      </w: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 trudno znaleźć odpowiedniego kandydata. Z pomocą przychodzą ci, na których z pewnością można polegać </w:t>
      </w:r>
      <w:r w:rsidR="00435721" w:rsidRPr="00EC5BC4">
        <w:rPr>
          <w:rFonts w:ascii="Roboto Cn" w:eastAsiaTheme="minorHAnsi" w:hAnsi="Roboto Cn"/>
          <w:b/>
          <w:sz w:val="20"/>
          <w:szCs w:val="20"/>
          <w:lang w:eastAsia="en-US"/>
        </w:rPr>
        <w:t>–</w:t>
      </w:r>
      <w:r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 </w:t>
      </w:r>
      <w:r w:rsidR="00435721"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byli </w:t>
      </w:r>
      <w:r w:rsidR="00B83086" w:rsidRPr="00EC5BC4">
        <w:rPr>
          <w:rFonts w:ascii="Roboto Cn" w:eastAsiaTheme="minorHAnsi" w:hAnsi="Roboto Cn"/>
          <w:b/>
          <w:sz w:val="20"/>
          <w:szCs w:val="20"/>
          <w:lang w:eastAsia="en-US"/>
        </w:rPr>
        <w:t>mundurowi. W</w:t>
      </w:r>
      <w:r w:rsidR="00435721"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 </w:t>
      </w:r>
      <w:r w:rsidR="00B83086"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ich </w:t>
      </w:r>
      <w:r w:rsidR="00435721" w:rsidRPr="00EC5BC4">
        <w:rPr>
          <w:rFonts w:ascii="Roboto Cn" w:eastAsiaTheme="minorHAnsi" w:hAnsi="Roboto Cn"/>
          <w:b/>
          <w:sz w:val="20"/>
          <w:szCs w:val="20"/>
          <w:lang w:eastAsia="en-US"/>
        </w:rPr>
        <w:t>krwi płynie odpowiedzialność za zlecone im zadania</w:t>
      </w:r>
      <w:r w:rsidR="003277F9" w:rsidRPr="00EC5BC4">
        <w:rPr>
          <w:rFonts w:ascii="Roboto Cn" w:eastAsiaTheme="minorHAnsi" w:hAnsi="Roboto Cn"/>
          <w:b/>
          <w:sz w:val="20"/>
          <w:szCs w:val="20"/>
          <w:lang w:eastAsia="en-US"/>
        </w:rPr>
        <w:t>!</w:t>
      </w:r>
      <w:r w:rsidR="00435721" w:rsidRPr="00EC5BC4">
        <w:rPr>
          <w:rFonts w:ascii="Roboto Cn" w:eastAsiaTheme="minorHAnsi" w:hAnsi="Roboto Cn"/>
          <w:b/>
          <w:sz w:val="20"/>
          <w:szCs w:val="20"/>
          <w:lang w:eastAsia="en-US"/>
        </w:rPr>
        <w:t xml:space="preserve"> </w:t>
      </w:r>
    </w:p>
    <w:p w:rsidR="00507389" w:rsidRPr="00EC5BC4" w:rsidRDefault="005C5710" w:rsidP="006D67C4">
      <w:pPr>
        <w:pStyle w:val="NormalnyWeb"/>
        <w:shd w:val="clear" w:color="auto" w:fill="FFFFFF"/>
        <w:spacing w:before="120" w:beforeAutospacing="0" w:after="0" w:afterAutospacing="0"/>
        <w:jc w:val="center"/>
        <w:rPr>
          <w:rFonts w:ascii="Roboto Cn" w:eastAsiaTheme="minorHAnsi" w:hAnsi="Roboto Cn"/>
          <w:b/>
          <w:sz w:val="20"/>
          <w:szCs w:val="20"/>
          <w:lang w:eastAsia="en-US"/>
        </w:rPr>
      </w:pPr>
      <w:r w:rsidRPr="00EC5BC4">
        <w:rPr>
          <w:rFonts w:ascii="Roboto Cn" w:eastAsiaTheme="minorHAnsi" w:hAnsi="Roboto Cn"/>
          <w:b/>
          <w:noProof/>
          <w:sz w:val="20"/>
          <w:szCs w:val="20"/>
        </w:rPr>
        <w:drawing>
          <wp:inline distT="0" distB="0" distL="0" distR="0" wp14:anchorId="23BDE848" wp14:editId="4784DFDB">
            <wp:extent cx="4010025" cy="2238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sko-polskie-oddzial-specjaln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97"/>
                    <a:stretch/>
                  </pic:blipFill>
                  <pic:spPr bwMode="auto">
                    <a:xfrm>
                      <a:off x="0" y="0"/>
                      <a:ext cx="4009362" cy="223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426" w:rsidRPr="00EC5BC4" w:rsidRDefault="00B83086" w:rsidP="004F4B8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i/>
          <w:sz w:val="20"/>
          <w:szCs w:val="20"/>
        </w:rPr>
        <w:t xml:space="preserve">Mundurowi </w:t>
      </w:r>
      <w:r w:rsidR="00435721" w:rsidRPr="00EC5BC4">
        <w:rPr>
          <w:rFonts w:ascii="Roboto Cn" w:hAnsi="Roboto Cn" w:cs="Times New Roman"/>
          <w:i/>
          <w:sz w:val="20"/>
          <w:szCs w:val="20"/>
        </w:rPr>
        <w:t>to ogromny potencjał i unikalne doświadczenie, które może zostać zaimplementowane do biznesu. Takie cechy, jak: umiejętność pracy w zespole, pod presją czasu, terminowość, szybkość podejmowania decyzji, łatwość komunikowania się oraz cechy dobrego lidera</w:t>
      </w:r>
      <w:r w:rsidR="00B615DF" w:rsidRPr="00EC5BC4">
        <w:rPr>
          <w:rFonts w:ascii="Roboto Cn" w:hAnsi="Roboto Cn" w:cs="Times New Roman"/>
          <w:i/>
          <w:sz w:val="20"/>
          <w:szCs w:val="20"/>
        </w:rPr>
        <w:t>,</w:t>
      </w:r>
      <w:r w:rsidR="00435721" w:rsidRPr="00EC5BC4">
        <w:rPr>
          <w:rFonts w:ascii="Roboto Cn" w:hAnsi="Roboto Cn" w:cs="Times New Roman"/>
          <w:i/>
          <w:sz w:val="20"/>
          <w:szCs w:val="20"/>
        </w:rPr>
        <w:t xml:space="preserve"> są czymś naturalnym dla większości żołnierzy czy funkcjonariuszy służb mundurowych, głównie tych</w:t>
      </w:r>
      <w:r w:rsidR="00B615DF" w:rsidRPr="00EC5BC4">
        <w:rPr>
          <w:rFonts w:ascii="Roboto Cn" w:hAnsi="Roboto Cn" w:cs="Times New Roman"/>
          <w:i/>
          <w:sz w:val="20"/>
          <w:szCs w:val="20"/>
        </w:rPr>
        <w:t>,</w:t>
      </w:r>
      <w:r w:rsidR="00435721" w:rsidRPr="00EC5BC4">
        <w:rPr>
          <w:rFonts w:ascii="Roboto Cn" w:hAnsi="Roboto Cn" w:cs="Times New Roman"/>
          <w:i/>
          <w:sz w:val="20"/>
          <w:szCs w:val="20"/>
        </w:rPr>
        <w:t xml:space="preserve"> posiadających doświadczenie w dowodzeniu czy zarządzaniu zespołem. Właśnie te cechy </w:t>
      </w:r>
      <w:r w:rsidR="006853E9" w:rsidRPr="00EC5BC4">
        <w:rPr>
          <w:rFonts w:ascii="Roboto Cn" w:hAnsi="Roboto Cn" w:cs="Times New Roman"/>
          <w:i/>
          <w:sz w:val="20"/>
          <w:szCs w:val="20"/>
        </w:rPr>
        <w:t>będą</w:t>
      </w:r>
      <w:r w:rsidR="00435721" w:rsidRPr="00EC5BC4">
        <w:rPr>
          <w:rFonts w:ascii="Roboto Cn" w:hAnsi="Roboto Cn" w:cs="Times New Roman"/>
          <w:i/>
          <w:sz w:val="20"/>
          <w:szCs w:val="20"/>
        </w:rPr>
        <w:t xml:space="preserve"> wartością dodaną dla biznesu</w:t>
      </w:r>
      <w:r w:rsidR="006853E9" w:rsidRPr="00EC5BC4">
        <w:rPr>
          <w:rFonts w:ascii="Roboto Cn" w:hAnsi="Roboto Cn" w:cs="Times New Roman"/>
          <w:i/>
          <w:sz w:val="20"/>
          <w:szCs w:val="20"/>
        </w:rPr>
        <w:t>. Przez lata służby mundurowi d</w:t>
      </w:r>
      <w:r w:rsidR="004F4B8D" w:rsidRPr="00EC5BC4">
        <w:rPr>
          <w:rFonts w:ascii="Roboto Cn" w:hAnsi="Roboto Cn" w:cs="Times New Roman"/>
          <w:i/>
          <w:sz w:val="20"/>
          <w:szCs w:val="20"/>
        </w:rPr>
        <w:t>ziałali na wysokich obrotach, w </w:t>
      </w:r>
      <w:r w:rsidR="006853E9" w:rsidRPr="00EC5BC4">
        <w:rPr>
          <w:rFonts w:ascii="Roboto Cn" w:hAnsi="Roboto Cn" w:cs="Times New Roman"/>
          <w:i/>
          <w:sz w:val="20"/>
          <w:szCs w:val="20"/>
        </w:rPr>
        <w:t>dyscyplinie oraz zorganizowanej grupie</w:t>
      </w:r>
      <w:r w:rsidR="00345567" w:rsidRPr="00EC5BC4">
        <w:rPr>
          <w:rFonts w:ascii="Roboto Cn" w:hAnsi="Roboto Cn" w:cs="Times New Roman"/>
          <w:i/>
          <w:sz w:val="20"/>
          <w:szCs w:val="20"/>
        </w:rPr>
        <w:t>.</w:t>
      </w:r>
      <w:r w:rsidR="003277F9" w:rsidRPr="00EC5BC4">
        <w:rPr>
          <w:rFonts w:ascii="Roboto Cn" w:hAnsi="Roboto Cn" w:cs="Times New Roman"/>
          <w:i/>
          <w:sz w:val="20"/>
          <w:szCs w:val="20"/>
        </w:rPr>
        <w:t xml:space="preserve"> </w:t>
      </w:r>
      <w:r w:rsidR="00345567" w:rsidRPr="00EC5BC4">
        <w:rPr>
          <w:rFonts w:ascii="Roboto Cn" w:hAnsi="Roboto Cn" w:cs="Times New Roman"/>
          <w:i/>
          <w:sz w:val="20"/>
          <w:szCs w:val="20"/>
        </w:rPr>
        <w:t xml:space="preserve">To </w:t>
      </w:r>
      <w:r w:rsidR="003277F9" w:rsidRPr="00EC5BC4">
        <w:rPr>
          <w:rFonts w:ascii="Roboto Cn" w:hAnsi="Roboto Cn" w:cs="Times New Roman"/>
          <w:i/>
          <w:sz w:val="20"/>
          <w:szCs w:val="20"/>
        </w:rPr>
        <w:t xml:space="preserve">bezcenne doświadczenie, które </w:t>
      </w:r>
      <w:r w:rsidR="006B2E4E" w:rsidRPr="00EC5BC4">
        <w:rPr>
          <w:rFonts w:ascii="Roboto Cn" w:hAnsi="Roboto Cn" w:cs="Times New Roman"/>
          <w:i/>
          <w:sz w:val="20"/>
          <w:szCs w:val="20"/>
        </w:rPr>
        <w:t xml:space="preserve">– </w:t>
      </w:r>
      <w:r w:rsidR="008B5FD1" w:rsidRPr="00EC5BC4">
        <w:rPr>
          <w:rFonts w:ascii="Roboto Cn" w:hAnsi="Roboto Cn" w:cs="Times New Roman"/>
          <w:i/>
          <w:sz w:val="20"/>
          <w:szCs w:val="20"/>
        </w:rPr>
        <w:t>już</w:t>
      </w:r>
      <w:r w:rsidR="008055F8" w:rsidRPr="00EC5BC4">
        <w:rPr>
          <w:rFonts w:ascii="Roboto Cn" w:hAnsi="Roboto Cn" w:cs="Times New Roman"/>
          <w:i/>
          <w:sz w:val="20"/>
          <w:szCs w:val="20"/>
        </w:rPr>
        <w:t>,</w:t>
      </w:r>
      <w:r w:rsidR="006B2E4E" w:rsidRPr="00EC5BC4">
        <w:rPr>
          <w:rFonts w:ascii="Roboto Cn" w:hAnsi="Roboto Cn" w:cs="Times New Roman"/>
          <w:i/>
          <w:sz w:val="20"/>
          <w:szCs w:val="20"/>
        </w:rPr>
        <w:t xml:space="preserve"> </w:t>
      </w:r>
      <w:r w:rsidR="008B5FD1" w:rsidRPr="00EC5BC4">
        <w:rPr>
          <w:rFonts w:ascii="Roboto Cn" w:hAnsi="Roboto Cn" w:cs="Times New Roman"/>
          <w:i/>
          <w:sz w:val="20"/>
          <w:szCs w:val="20"/>
        </w:rPr>
        <w:t xml:space="preserve">jako byli mundurowi - </w:t>
      </w:r>
      <w:r w:rsidR="003277F9" w:rsidRPr="00EC5BC4">
        <w:rPr>
          <w:rFonts w:ascii="Roboto Cn" w:hAnsi="Roboto Cn" w:cs="Times New Roman"/>
          <w:i/>
          <w:sz w:val="20"/>
          <w:szCs w:val="20"/>
        </w:rPr>
        <w:t>mogą wykorzystać</w:t>
      </w:r>
      <w:r w:rsidR="006853E9" w:rsidRPr="00EC5BC4">
        <w:rPr>
          <w:rFonts w:ascii="Roboto Cn" w:hAnsi="Roboto Cn" w:cs="Times New Roman"/>
          <w:i/>
          <w:sz w:val="20"/>
          <w:szCs w:val="20"/>
        </w:rPr>
        <w:t xml:space="preserve"> na rynku cywilnym</w:t>
      </w:r>
      <w:r w:rsidR="00345567" w:rsidRPr="00EC5BC4">
        <w:rPr>
          <w:rFonts w:ascii="Roboto Cn" w:hAnsi="Roboto Cn" w:cs="Times New Roman"/>
          <w:i/>
          <w:sz w:val="20"/>
          <w:szCs w:val="20"/>
        </w:rPr>
        <w:t xml:space="preserve"> </w:t>
      </w:r>
      <w:r w:rsidR="006B2E4E" w:rsidRPr="00EC5BC4">
        <w:rPr>
          <w:rFonts w:ascii="Roboto Cn" w:hAnsi="Roboto Cn" w:cs="Times New Roman"/>
          <w:i/>
          <w:sz w:val="20"/>
          <w:szCs w:val="20"/>
        </w:rPr>
        <w:t xml:space="preserve">w nowym </w:t>
      </w:r>
      <w:r w:rsidR="008B5FD1" w:rsidRPr="00EC5BC4">
        <w:rPr>
          <w:rFonts w:ascii="Roboto Cn" w:hAnsi="Roboto Cn" w:cs="Times New Roman"/>
          <w:i/>
          <w:sz w:val="20"/>
          <w:szCs w:val="20"/>
        </w:rPr>
        <w:t xml:space="preserve">miejscu </w:t>
      </w:r>
      <w:r w:rsidR="006853E9" w:rsidRPr="00EC5BC4">
        <w:rPr>
          <w:rFonts w:ascii="Roboto Cn" w:hAnsi="Roboto Cn" w:cs="Times New Roman"/>
          <w:i/>
          <w:sz w:val="20"/>
          <w:szCs w:val="20"/>
        </w:rPr>
        <w:t>pracy</w:t>
      </w:r>
      <w:r w:rsidR="00435721" w:rsidRPr="00EC5BC4">
        <w:rPr>
          <w:rFonts w:ascii="Roboto Cn" w:hAnsi="Roboto Cn" w:cs="Times New Roman"/>
          <w:sz w:val="20"/>
          <w:szCs w:val="20"/>
        </w:rPr>
        <w:t xml:space="preserve">– podkreśla </w:t>
      </w:r>
      <w:r w:rsidR="00B615DF" w:rsidRPr="00EC5BC4">
        <w:rPr>
          <w:rFonts w:ascii="Roboto Cn" w:hAnsi="Roboto Cn" w:cs="Times New Roman"/>
          <w:sz w:val="20"/>
          <w:szCs w:val="20"/>
        </w:rPr>
        <w:t xml:space="preserve">Mariusz Urbaniak – </w:t>
      </w:r>
      <w:r w:rsidR="00435721" w:rsidRPr="00EC5BC4">
        <w:rPr>
          <w:rFonts w:ascii="Roboto Cn" w:hAnsi="Roboto Cn" w:cs="Times New Roman"/>
          <w:sz w:val="20"/>
          <w:szCs w:val="20"/>
        </w:rPr>
        <w:t>Dyrektor Generalny platformy Rekrut24.</w:t>
      </w:r>
      <w:r w:rsidR="00B615DF" w:rsidRPr="00EC5BC4">
        <w:rPr>
          <w:rFonts w:ascii="Roboto Cn" w:hAnsi="Roboto Cn" w:cs="Times New Roman"/>
          <w:sz w:val="20"/>
          <w:szCs w:val="20"/>
        </w:rPr>
        <w:t xml:space="preserve"> </w:t>
      </w:r>
    </w:p>
    <w:p w:rsidR="00507389" w:rsidRPr="00EC5BC4" w:rsidRDefault="00F51426" w:rsidP="004F4B8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>C</w:t>
      </w:r>
      <w:r w:rsidR="00B615DF" w:rsidRPr="00EC5BC4">
        <w:rPr>
          <w:rFonts w:ascii="Roboto Cn" w:hAnsi="Roboto Cn" w:cs="Times New Roman"/>
          <w:sz w:val="20"/>
          <w:szCs w:val="20"/>
        </w:rPr>
        <w:t>echy charakteru nabyte w wojsku, których często pracownik bez doświadczenia wojsk</w:t>
      </w:r>
      <w:r w:rsidRPr="00EC5BC4">
        <w:rPr>
          <w:rFonts w:ascii="Roboto Cn" w:hAnsi="Roboto Cn" w:cs="Times New Roman"/>
          <w:sz w:val="20"/>
          <w:szCs w:val="20"/>
        </w:rPr>
        <w:t xml:space="preserve">owego nie ma, </w:t>
      </w:r>
      <w:r w:rsidR="00B615DF" w:rsidRPr="00EC5BC4">
        <w:rPr>
          <w:rFonts w:ascii="Roboto Cn" w:hAnsi="Roboto Cn" w:cs="Times New Roman"/>
          <w:sz w:val="20"/>
          <w:szCs w:val="20"/>
        </w:rPr>
        <w:t>i które pracodawca cywilny musi ukształtować poprzez różnego rodzaju szkolenia dodatkowe</w:t>
      </w:r>
      <w:r w:rsidRPr="00EC5BC4">
        <w:rPr>
          <w:rFonts w:ascii="Roboto Cn" w:hAnsi="Roboto Cn" w:cs="Times New Roman"/>
          <w:sz w:val="20"/>
          <w:szCs w:val="20"/>
        </w:rPr>
        <w:t xml:space="preserve">, w tym przypadku uzupełniają porządny wizerunek dobrego i lojalnego pracownika. </w:t>
      </w:r>
      <w:r w:rsidR="00DF21D6" w:rsidRPr="00EC5BC4">
        <w:rPr>
          <w:rFonts w:ascii="Roboto Cn" w:hAnsi="Roboto Cn" w:cs="Times New Roman"/>
          <w:i/>
          <w:sz w:val="20"/>
          <w:szCs w:val="20"/>
        </w:rPr>
        <w:t>Wyszkolenie zawodowego żołnierza to ogromny koszt i wielką nieroztropnością byłoby tego potencjału nie wykorzystać po zakończeniu służby profesjonalisty w średnim wieku. W służbach mundurowych pewnie uzbierałoby się ponad sto zawodów, więc emeryci tych sł</w:t>
      </w:r>
      <w:r w:rsidR="004F4B8D" w:rsidRPr="00EC5BC4">
        <w:rPr>
          <w:rFonts w:ascii="Roboto Cn" w:hAnsi="Roboto Cn" w:cs="Times New Roman"/>
          <w:i/>
          <w:sz w:val="20"/>
          <w:szCs w:val="20"/>
        </w:rPr>
        <w:t xml:space="preserve">użb mogliby, a nawet powinni, </w:t>
      </w:r>
      <w:r w:rsidR="00DF21D6" w:rsidRPr="00EC5BC4">
        <w:rPr>
          <w:rFonts w:ascii="Roboto Cn" w:hAnsi="Roboto Cn" w:cs="Times New Roman"/>
          <w:i/>
          <w:sz w:val="20"/>
          <w:szCs w:val="20"/>
        </w:rPr>
        <w:t>kontynuować pracę w swoich zawodach</w:t>
      </w:r>
      <w:r w:rsidR="003277F9" w:rsidRPr="00EC5BC4">
        <w:rPr>
          <w:rFonts w:ascii="Roboto Cn" w:hAnsi="Roboto Cn" w:cs="Times New Roman"/>
          <w:i/>
          <w:sz w:val="20"/>
          <w:szCs w:val="20"/>
        </w:rPr>
        <w:t xml:space="preserve"> w firmach cywilnych</w:t>
      </w:r>
      <w:r w:rsidR="00DF21D6" w:rsidRPr="00EC5BC4">
        <w:rPr>
          <w:rFonts w:ascii="Roboto Cn" w:hAnsi="Roboto Cn" w:cs="Times New Roman"/>
          <w:i/>
          <w:sz w:val="20"/>
          <w:szCs w:val="20"/>
        </w:rPr>
        <w:t xml:space="preserve"> </w:t>
      </w:r>
      <w:r w:rsidR="00DF21D6" w:rsidRPr="00EC5BC4">
        <w:rPr>
          <w:rFonts w:ascii="Roboto Cn" w:hAnsi="Roboto Cn" w:cs="Times New Roman"/>
          <w:sz w:val="20"/>
          <w:szCs w:val="20"/>
        </w:rPr>
        <w:t xml:space="preserve">– dodaje Maja Biesiekierska – Dyrektor ds. Rozwoju Biznesu Rekrut24. </w:t>
      </w:r>
    </w:p>
    <w:p w:rsidR="00DF21D6" w:rsidRPr="00EC5BC4" w:rsidRDefault="008B6F7A" w:rsidP="004F4B8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>W wojsku s</w:t>
      </w:r>
      <w:r w:rsidR="008B5FD1" w:rsidRPr="00EC5BC4">
        <w:rPr>
          <w:rFonts w:ascii="Roboto Cn" w:hAnsi="Roboto Cn" w:cs="Times New Roman"/>
          <w:sz w:val="20"/>
          <w:szCs w:val="20"/>
        </w:rPr>
        <w:t>ą</w:t>
      </w:r>
      <w:r w:rsidRPr="00EC5BC4">
        <w:rPr>
          <w:rFonts w:ascii="Roboto Cn" w:hAnsi="Roboto Cn" w:cs="Times New Roman"/>
          <w:sz w:val="20"/>
          <w:szCs w:val="20"/>
        </w:rPr>
        <w:t xml:space="preserve"> specjaliści od logistyki, medycyny, zarządzania kryzysowego, cyber</w:t>
      </w:r>
      <w:r w:rsidR="00EC5BC4">
        <w:rPr>
          <w:rFonts w:ascii="Roboto Cn" w:hAnsi="Roboto Cn" w:cs="Times New Roman"/>
          <w:sz w:val="20"/>
          <w:szCs w:val="20"/>
        </w:rPr>
        <w:t>bezpieczeństwa i </w:t>
      </w:r>
      <w:r w:rsidRPr="00EC5BC4">
        <w:rPr>
          <w:rFonts w:ascii="Roboto Cn" w:hAnsi="Roboto Cn" w:cs="Times New Roman"/>
          <w:sz w:val="20"/>
          <w:szCs w:val="20"/>
        </w:rPr>
        <w:t>wielu innych</w:t>
      </w:r>
      <w:r w:rsidR="008B5FD1" w:rsidRPr="00EC5BC4">
        <w:rPr>
          <w:rFonts w:ascii="Roboto Cn" w:hAnsi="Roboto Cn" w:cs="Times New Roman"/>
          <w:sz w:val="20"/>
          <w:szCs w:val="20"/>
        </w:rPr>
        <w:t xml:space="preserve"> dziedzin</w:t>
      </w:r>
      <w:r w:rsidRPr="00EC5BC4">
        <w:rPr>
          <w:rStyle w:val="apple-converted-space"/>
          <w:rFonts w:ascii="Roboto Cn" w:hAnsi="Roboto Cn"/>
          <w:color w:val="000000"/>
          <w:sz w:val="20"/>
          <w:szCs w:val="20"/>
        </w:rPr>
        <w:t xml:space="preserve">, więc </w:t>
      </w:r>
      <w:r w:rsidRPr="00EC5BC4">
        <w:rPr>
          <w:rFonts w:ascii="Roboto Cn" w:hAnsi="Roboto Cn" w:cs="Times New Roman"/>
          <w:sz w:val="20"/>
          <w:szCs w:val="20"/>
        </w:rPr>
        <w:t xml:space="preserve">możliwości zatrudnienia byłych mundurowych w biznesie cywilnym jest </w:t>
      </w:r>
      <w:r w:rsidRPr="00EC5BC4">
        <w:rPr>
          <w:rFonts w:ascii="Roboto Cn" w:hAnsi="Roboto Cn" w:cs="Times New Roman"/>
          <w:sz w:val="20"/>
          <w:szCs w:val="20"/>
        </w:rPr>
        <w:lastRenderedPageBreak/>
        <w:t xml:space="preserve">bardzo wiele, a </w:t>
      </w:r>
      <w:r w:rsidR="00DF21D6" w:rsidRPr="00EC5BC4">
        <w:rPr>
          <w:rFonts w:ascii="Roboto Cn" w:hAnsi="Roboto Cn" w:cs="Times New Roman"/>
          <w:sz w:val="20"/>
          <w:szCs w:val="20"/>
        </w:rPr>
        <w:t xml:space="preserve">stereotyp, że takiego pracownika można zatrudnić tylko w ochronie – </w:t>
      </w:r>
      <w:r w:rsidRPr="00EC5BC4">
        <w:rPr>
          <w:rFonts w:ascii="Roboto Cn" w:hAnsi="Roboto Cn" w:cs="Times New Roman"/>
          <w:sz w:val="20"/>
          <w:szCs w:val="20"/>
        </w:rPr>
        <w:t xml:space="preserve"> kompletnie mija się z rzeczywistością.</w:t>
      </w:r>
    </w:p>
    <w:p w:rsidR="006B2E4E" w:rsidRPr="00EC5BC4" w:rsidRDefault="00F51426" w:rsidP="008055F8">
      <w:pPr>
        <w:spacing w:before="120" w:after="0" w:line="240" w:lineRule="auto"/>
        <w:jc w:val="both"/>
        <w:rPr>
          <w:rFonts w:ascii="Roboto Cn" w:hAnsi="Roboto Cn"/>
          <w:i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 xml:space="preserve">Skoro jest to swoisty przepis na pracowniczy sukces, dlaczego wciąż coś sprawia, że byli mundurowi zostają bezczynnie w domu, a potencjalni </w:t>
      </w:r>
      <w:r w:rsidR="005B0250" w:rsidRPr="00EC5BC4">
        <w:rPr>
          <w:rFonts w:ascii="Roboto Cn" w:hAnsi="Roboto Cn" w:cs="Times New Roman"/>
          <w:sz w:val="20"/>
          <w:szCs w:val="20"/>
        </w:rPr>
        <w:t xml:space="preserve">pracodawcy </w:t>
      </w:r>
      <w:r w:rsidRPr="00EC5BC4">
        <w:rPr>
          <w:rFonts w:ascii="Roboto Cn" w:hAnsi="Roboto Cn" w:cs="Times New Roman"/>
          <w:sz w:val="20"/>
          <w:szCs w:val="20"/>
        </w:rPr>
        <w:t xml:space="preserve">nie zawalczą o solidnych kandydatów? 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Powodów jest kilka. </w:t>
      </w:r>
      <w:r w:rsidR="008B6F7A" w:rsidRPr="00EC5BC4">
        <w:rPr>
          <w:rFonts w:ascii="Roboto Cn" w:hAnsi="Roboto Cn"/>
          <w:i/>
          <w:color w:val="000000"/>
          <w:sz w:val="20"/>
          <w:szCs w:val="20"/>
        </w:rPr>
        <w:t xml:space="preserve">Przede wszystkim pracodawcy cywilni nie mają świadomości corocznej skali wejścia na rynek pracy kilku tysięcy mundurowych profesjonalistów o </w:t>
      </w:r>
      <w:r w:rsidR="008B5FD1" w:rsidRPr="00EC5BC4">
        <w:rPr>
          <w:rFonts w:ascii="Roboto Cn" w:hAnsi="Roboto Cn"/>
          <w:i/>
          <w:color w:val="000000"/>
          <w:sz w:val="20"/>
          <w:szCs w:val="20"/>
        </w:rPr>
        <w:t>tak wielu umiejętnościach uniwersalnych</w:t>
      </w:r>
      <w:r w:rsidR="008B6F7A" w:rsidRPr="00EC5BC4">
        <w:rPr>
          <w:rFonts w:ascii="Roboto Cn" w:hAnsi="Roboto Cn"/>
          <w:i/>
          <w:color w:val="000000"/>
          <w:sz w:val="20"/>
          <w:szCs w:val="20"/>
        </w:rPr>
        <w:t xml:space="preserve"> i </w:t>
      </w:r>
      <w:r w:rsidR="005B0250" w:rsidRPr="00EC5BC4">
        <w:rPr>
          <w:rFonts w:ascii="Roboto Cn" w:hAnsi="Roboto Cn"/>
          <w:i/>
          <w:color w:val="000000"/>
          <w:sz w:val="20"/>
          <w:szCs w:val="20"/>
        </w:rPr>
        <w:t xml:space="preserve">nie wiedzą o </w:t>
      </w:r>
      <w:r w:rsidR="008B6F7A" w:rsidRPr="00EC5BC4">
        <w:rPr>
          <w:rFonts w:ascii="Roboto Cn" w:hAnsi="Roboto Cn"/>
          <w:i/>
          <w:color w:val="000000"/>
          <w:sz w:val="20"/>
          <w:szCs w:val="20"/>
        </w:rPr>
        <w:t xml:space="preserve">możliwości zatrudnienia </w:t>
      </w:r>
      <w:r w:rsidR="005B0250" w:rsidRPr="00EC5BC4">
        <w:rPr>
          <w:rFonts w:ascii="Roboto Cn" w:hAnsi="Roboto Cn"/>
          <w:i/>
          <w:color w:val="000000"/>
          <w:sz w:val="20"/>
          <w:szCs w:val="20"/>
        </w:rPr>
        <w:t xml:space="preserve">ich </w:t>
      </w:r>
      <w:r w:rsidR="008B6F7A" w:rsidRPr="00EC5BC4">
        <w:rPr>
          <w:rFonts w:ascii="Roboto Cn" w:hAnsi="Roboto Cn"/>
          <w:i/>
          <w:color w:val="000000"/>
          <w:sz w:val="20"/>
          <w:szCs w:val="20"/>
        </w:rPr>
        <w:t>u siebie</w:t>
      </w:r>
      <w:r w:rsidR="008055F8" w:rsidRPr="00EC5BC4">
        <w:rPr>
          <w:rStyle w:val="apple-converted-space"/>
          <w:rFonts w:ascii="Roboto Cn" w:hAnsi="Roboto Cn"/>
          <w:i/>
          <w:color w:val="000000"/>
          <w:sz w:val="20"/>
          <w:szCs w:val="20"/>
        </w:rPr>
        <w:t xml:space="preserve">. </w:t>
      </w:r>
      <w:r w:rsidR="005B0250" w:rsidRPr="00EC5BC4">
        <w:rPr>
          <w:rStyle w:val="apple-converted-space"/>
          <w:rFonts w:ascii="Roboto Cn" w:hAnsi="Roboto Cn"/>
          <w:i/>
          <w:color w:val="000000"/>
          <w:sz w:val="20"/>
          <w:szCs w:val="20"/>
        </w:rPr>
        <w:t>A nawet</w:t>
      </w:r>
      <w:r w:rsidR="00595226" w:rsidRPr="00EC5BC4">
        <w:rPr>
          <w:rStyle w:val="apple-converted-space"/>
          <w:rFonts w:ascii="Roboto Cn" w:hAnsi="Roboto Cn"/>
          <w:i/>
          <w:color w:val="000000"/>
          <w:sz w:val="20"/>
          <w:szCs w:val="20"/>
        </w:rPr>
        <w:t>,</w:t>
      </w:r>
      <w:r w:rsidR="005B0250" w:rsidRPr="00EC5BC4">
        <w:rPr>
          <w:rStyle w:val="apple-converted-space"/>
          <w:rFonts w:ascii="Roboto Cn" w:hAnsi="Roboto Cn"/>
          <w:i/>
          <w:color w:val="000000"/>
          <w:sz w:val="20"/>
          <w:szCs w:val="20"/>
        </w:rPr>
        <w:t xml:space="preserve"> jeśli niektórzy znają statystyki, to nie za bardzo wiedzą, gdzie takich kandydatów szukać, ponieważ w</w:t>
      </w:r>
      <w:r w:rsidR="005B0250" w:rsidRPr="00EC5BC4">
        <w:rPr>
          <w:rFonts w:ascii="Roboto Cn" w:hAnsi="Roboto Cn"/>
          <w:bCs/>
          <w:i/>
          <w:sz w:val="20"/>
          <w:szCs w:val="20"/>
        </w:rPr>
        <w:t xml:space="preserve"> Polsce </w:t>
      </w:r>
      <w:r w:rsidR="005B0250" w:rsidRPr="00EC5BC4">
        <w:rPr>
          <w:rFonts w:ascii="Roboto Cn" w:hAnsi="Roboto Cn"/>
          <w:i/>
          <w:sz w:val="20"/>
          <w:szCs w:val="20"/>
        </w:rPr>
        <w:t xml:space="preserve">do tej pory nie było powszechnie rozpoznawalnej firmy pośrednictwa pracy dla byłych mundurowych. </w:t>
      </w:r>
      <w:r w:rsidR="00CE6A40" w:rsidRPr="00EC5BC4">
        <w:rPr>
          <w:rFonts w:ascii="Roboto Cn" w:hAnsi="Roboto Cn"/>
          <w:i/>
          <w:sz w:val="20"/>
          <w:szCs w:val="20"/>
        </w:rPr>
        <w:t>I takie połączenie obu stron chcemy zapewnić w Rekrut24</w:t>
      </w:r>
      <w:r w:rsidR="00EC5BC4">
        <w:rPr>
          <w:rFonts w:ascii="Roboto Cn" w:hAnsi="Roboto Cn"/>
          <w:i/>
          <w:sz w:val="20"/>
          <w:szCs w:val="20"/>
        </w:rPr>
        <w:t xml:space="preserve"> </w:t>
      </w:r>
      <w:r w:rsidR="006B2E4E" w:rsidRPr="00EC5BC4">
        <w:rPr>
          <w:rFonts w:ascii="Roboto Cn" w:hAnsi="Roboto Cn"/>
          <w:sz w:val="20"/>
          <w:szCs w:val="20"/>
        </w:rPr>
        <w:t xml:space="preserve">- tłumaczy Maja Biesiekierska. </w:t>
      </w:r>
    </w:p>
    <w:p w:rsidR="002523AD" w:rsidRDefault="004A2FD7" w:rsidP="004F4B8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>Misja Rekrut24 jest jedna</w:t>
      </w:r>
      <w:r w:rsidR="00626CFB" w:rsidRPr="00EC5BC4">
        <w:rPr>
          <w:rFonts w:ascii="Roboto Cn" w:hAnsi="Roboto Cn" w:cs="Times New Roman"/>
          <w:sz w:val="20"/>
          <w:szCs w:val="20"/>
        </w:rPr>
        <w:t xml:space="preserve"> </w:t>
      </w:r>
      <w:r w:rsidR="005B0250" w:rsidRPr="00EC5BC4">
        <w:rPr>
          <w:rFonts w:ascii="Roboto Cn" w:hAnsi="Roboto Cn" w:cs="Times New Roman"/>
          <w:sz w:val="20"/>
          <w:szCs w:val="20"/>
        </w:rPr>
        <w:t xml:space="preserve">- </w:t>
      </w:r>
      <w:r w:rsidR="00E2785C" w:rsidRPr="00EC5BC4">
        <w:rPr>
          <w:rFonts w:ascii="Roboto Cn" w:hAnsi="Roboto Cn" w:cs="Times New Roman"/>
          <w:sz w:val="20"/>
          <w:szCs w:val="20"/>
        </w:rPr>
        <w:t xml:space="preserve">łączyć </w:t>
      </w:r>
      <w:r w:rsidR="006E6DE6" w:rsidRPr="00EC5BC4">
        <w:rPr>
          <w:rFonts w:ascii="Roboto Cn" w:hAnsi="Roboto Cn" w:cs="Times New Roman"/>
          <w:sz w:val="20"/>
          <w:szCs w:val="20"/>
        </w:rPr>
        <w:t xml:space="preserve">byłych </w:t>
      </w:r>
      <w:r w:rsidRPr="00EC5BC4">
        <w:rPr>
          <w:rFonts w:ascii="Roboto Cn" w:hAnsi="Roboto Cn" w:cs="Times New Roman"/>
          <w:sz w:val="20"/>
          <w:szCs w:val="20"/>
        </w:rPr>
        <w:t>ludzi służby z pracodawcami szukającymi pracowników</w:t>
      </w:r>
      <w:r w:rsidR="006E6DE6" w:rsidRPr="00EC5BC4">
        <w:rPr>
          <w:rFonts w:ascii="Roboto Cn" w:hAnsi="Roboto Cn" w:cs="Times New Roman"/>
          <w:sz w:val="20"/>
          <w:szCs w:val="20"/>
        </w:rPr>
        <w:t xml:space="preserve"> godnych zaufania, odpowiedzialnych i świetnie przeszkolonych w różnych obszarach</w:t>
      </w:r>
      <w:r w:rsidRPr="00EC5BC4">
        <w:rPr>
          <w:rFonts w:ascii="Roboto Cn" w:hAnsi="Roboto Cn" w:cs="Times New Roman"/>
          <w:sz w:val="20"/>
          <w:szCs w:val="20"/>
        </w:rPr>
        <w:t xml:space="preserve">. </w:t>
      </w:r>
      <w:r w:rsidR="00E2785C" w:rsidRPr="00EC5BC4">
        <w:rPr>
          <w:rFonts w:ascii="Roboto Cn" w:hAnsi="Roboto Cn" w:cs="Times New Roman"/>
          <w:sz w:val="20"/>
          <w:szCs w:val="20"/>
        </w:rPr>
        <w:t>Rekrut24 to platforma</w:t>
      </w:r>
      <w:r w:rsidRPr="00EC5BC4">
        <w:rPr>
          <w:rFonts w:ascii="Roboto Cn" w:hAnsi="Roboto Cn" w:cs="Times New Roman"/>
          <w:sz w:val="20"/>
          <w:szCs w:val="20"/>
        </w:rPr>
        <w:t xml:space="preserve"> dla </w:t>
      </w:r>
      <w:r w:rsidR="006E6DE6" w:rsidRPr="00EC5BC4">
        <w:rPr>
          <w:rFonts w:ascii="Roboto Cn" w:hAnsi="Roboto Cn" w:cs="Times New Roman"/>
          <w:sz w:val="20"/>
          <w:szCs w:val="20"/>
        </w:rPr>
        <w:t xml:space="preserve">byłych mundurowych </w:t>
      </w:r>
      <w:r w:rsidRPr="00EC5BC4">
        <w:rPr>
          <w:rFonts w:ascii="Roboto Cn" w:hAnsi="Roboto Cn" w:cs="Times New Roman"/>
          <w:sz w:val="20"/>
          <w:szCs w:val="20"/>
        </w:rPr>
        <w:t xml:space="preserve">szukających pracy </w:t>
      </w:r>
      <w:r w:rsidR="006E6DE6" w:rsidRPr="00EC5BC4">
        <w:rPr>
          <w:rFonts w:ascii="Roboto Cn" w:hAnsi="Roboto Cn" w:cs="Times New Roman"/>
          <w:sz w:val="20"/>
          <w:szCs w:val="20"/>
        </w:rPr>
        <w:t xml:space="preserve">na emeryturze </w:t>
      </w:r>
      <w:r w:rsidRPr="00EC5BC4">
        <w:rPr>
          <w:rFonts w:ascii="Roboto Cn" w:hAnsi="Roboto Cn" w:cs="Times New Roman"/>
          <w:sz w:val="20"/>
          <w:szCs w:val="20"/>
        </w:rPr>
        <w:t>oraz firm, pragnących zatrudnić nowego</w:t>
      </w:r>
      <w:r w:rsidR="00E2785C" w:rsidRPr="00EC5BC4">
        <w:rPr>
          <w:rFonts w:ascii="Roboto Cn" w:hAnsi="Roboto Cn" w:cs="Times New Roman"/>
          <w:sz w:val="20"/>
          <w:szCs w:val="20"/>
        </w:rPr>
        <w:t xml:space="preserve"> </w:t>
      </w:r>
      <w:r w:rsidR="00C651EA" w:rsidRPr="00EC5BC4">
        <w:rPr>
          <w:rFonts w:ascii="Roboto Cn" w:hAnsi="Roboto Cn" w:cs="Times New Roman"/>
          <w:sz w:val="20"/>
          <w:szCs w:val="20"/>
        </w:rPr>
        <w:t xml:space="preserve">naprawdę </w:t>
      </w:r>
      <w:r w:rsidR="00E2785C" w:rsidRPr="00EC5BC4">
        <w:rPr>
          <w:rFonts w:ascii="Roboto Cn" w:hAnsi="Roboto Cn" w:cs="Times New Roman"/>
          <w:sz w:val="20"/>
          <w:szCs w:val="20"/>
        </w:rPr>
        <w:t>wartościowego</w:t>
      </w:r>
      <w:r w:rsidR="00C651EA" w:rsidRPr="00EC5BC4">
        <w:rPr>
          <w:rFonts w:ascii="Roboto Cn" w:hAnsi="Roboto Cn" w:cs="Times New Roman"/>
          <w:sz w:val="20"/>
          <w:szCs w:val="20"/>
        </w:rPr>
        <w:t xml:space="preserve"> </w:t>
      </w:r>
      <w:r w:rsidR="006E6DE6" w:rsidRPr="00EC5BC4">
        <w:rPr>
          <w:rFonts w:ascii="Roboto Cn" w:hAnsi="Roboto Cn" w:cs="Times New Roman"/>
          <w:sz w:val="20"/>
          <w:szCs w:val="20"/>
        </w:rPr>
        <w:t>członka zespołu</w:t>
      </w:r>
      <w:r w:rsidRPr="00EC5BC4">
        <w:rPr>
          <w:rFonts w:ascii="Roboto Cn" w:hAnsi="Roboto Cn" w:cs="Times New Roman"/>
          <w:sz w:val="20"/>
          <w:szCs w:val="20"/>
        </w:rPr>
        <w:t xml:space="preserve">. Potencjalnemu kandydatowi </w:t>
      </w:r>
      <w:r w:rsidR="00CE6A40" w:rsidRPr="00EC5BC4">
        <w:rPr>
          <w:rFonts w:ascii="Roboto Cn" w:hAnsi="Roboto Cn" w:cs="Times New Roman"/>
          <w:sz w:val="20"/>
          <w:szCs w:val="20"/>
        </w:rPr>
        <w:t xml:space="preserve">firma </w:t>
      </w:r>
      <w:r w:rsidR="00C651EA" w:rsidRPr="00EC5BC4">
        <w:rPr>
          <w:rFonts w:ascii="Roboto Cn" w:hAnsi="Roboto Cn" w:cs="Times New Roman"/>
          <w:sz w:val="20"/>
          <w:szCs w:val="20"/>
        </w:rPr>
        <w:t>do</w:t>
      </w:r>
      <w:r w:rsidR="008B5479" w:rsidRPr="00EC5BC4">
        <w:rPr>
          <w:rFonts w:ascii="Roboto Cn" w:hAnsi="Roboto Cn" w:cs="Times New Roman"/>
          <w:sz w:val="20"/>
          <w:szCs w:val="20"/>
        </w:rPr>
        <w:t xml:space="preserve">biera </w:t>
      </w:r>
      <w:r w:rsidRPr="00EC5BC4">
        <w:rPr>
          <w:rFonts w:ascii="Roboto Cn" w:hAnsi="Roboto Cn" w:cs="Times New Roman"/>
          <w:sz w:val="20"/>
          <w:szCs w:val="20"/>
        </w:rPr>
        <w:t>najlep</w:t>
      </w:r>
      <w:r w:rsidR="004F4B8D" w:rsidRPr="00EC5BC4">
        <w:rPr>
          <w:rFonts w:ascii="Roboto Cn" w:hAnsi="Roboto Cn" w:cs="Times New Roman"/>
          <w:sz w:val="20"/>
          <w:szCs w:val="20"/>
        </w:rPr>
        <w:t>sze miejsca prac</w:t>
      </w:r>
      <w:r w:rsidR="00C651EA" w:rsidRPr="00EC5BC4">
        <w:rPr>
          <w:rFonts w:ascii="Roboto Cn" w:hAnsi="Roboto Cn" w:cs="Times New Roman"/>
          <w:sz w:val="20"/>
          <w:szCs w:val="20"/>
        </w:rPr>
        <w:t>y zgodne z kompetencjami nabytymi w służbie</w:t>
      </w:r>
      <w:r w:rsidR="00CE6A40" w:rsidRPr="00EC5BC4">
        <w:rPr>
          <w:rFonts w:ascii="Roboto Cn" w:hAnsi="Roboto Cn" w:cs="Times New Roman"/>
          <w:sz w:val="20"/>
          <w:szCs w:val="20"/>
        </w:rPr>
        <w:t xml:space="preserve">. </w:t>
      </w:r>
    </w:p>
    <w:p w:rsidR="004A2FD7" w:rsidRPr="00EC5BC4" w:rsidRDefault="004A2FD7" w:rsidP="004F4B8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i/>
          <w:sz w:val="20"/>
          <w:szCs w:val="20"/>
        </w:rPr>
        <w:t>Wszystko, co robi</w:t>
      </w:r>
      <w:r w:rsidR="00E2785C" w:rsidRPr="00EC5BC4">
        <w:rPr>
          <w:rFonts w:ascii="Roboto Cn" w:hAnsi="Roboto Cn" w:cs="Times New Roman"/>
          <w:i/>
          <w:sz w:val="20"/>
          <w:szCs w:val="20"/>
        </w:rPr>
        <w:t>my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, jest ukierunkowane, aby pomóc osiągnąć idealną karierę cywilną byłym mundurowym. Pracodawcom zaś, niezależnie od tego, czy szukają jednego pracownika, czy większej liczby osób do nowego projektu, </w:t>
      </w:r>
      <w:r w:rsidR="00E2785C" w:rsidRPr="00EC5BC4">
        <w:rPr>
          <w:rFonts w:ascii="Roboto Cn" w:hAnsi="Roboto Cn" w:cs="Times New Roman"/>
          <w:i/>
          <w:sz w:val="20"/>
          <w:szCs w:val="20"/>
        </w:rPr>
        <w:t xml:space="preserve">znajdujemy 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odpowiednich kandydatów. </w:t>
      </w:r>
      <w:r w:rsidR="00E2785C" w:rsidRPr="00EC5BC4">
        <w:rPr>
          <w:rFonts w:ascii="Roboto Cn" w:hAnsi="Roboto Cn" w:cs="Times New Roman"/>
          <w:i/>
          <w:sz w:val="20"/>
          <w:szCs w:val="20"/>
        </w:rPr>
        <w:t xml:space="preserve">Mamy opracowany 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efektywny proces selekcji, który gwarantuje, że </w:t>
      </w:r>
      <w:r w:rsidR="00E2785C" w:rsidRPr="00EC5BC4">
        <w:rPr>
          <w:rFonts w:ascii="Roboto Cn" w:hAnsi="Roboto Cn" w:cs="Times New Roman"/>
          <w:i/>
          <w:sz w:val="20"/>
          <w:szCs w:val="20"/>
        </w:rPr>
        <w:t xml:space="preserve">identyfikujemy 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tylko kandydatów najlepiej dopasowanych do konkretnego stanowiska. Nie </w:t>
      </w:r>
      <w:r w:rsidR="00E2785C" w:rsidRPr="00EC5BC4">
        <w:rPr>
          <w:rFonts w:ascii="Roboto Cn" w:hAnsi="Roboto Cn" w:cs="Times New Roman"/>
          <w:i/>
          <w:sz w:val="20"/>
          <w:szCs w:val="20"/>
        </w:rPr>
        <w:t xml:space="preserve">zasypujemy 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firm </w:t>
      </w:r>
      <w:r w:rsidR="00AE3110" w:rsidRPr="00EC5BC4">
        <w:rPr>
          <w:rFonts w:ascii="Roboto Cn" w:hAnsi="Roboto Cn" w:cs="Times New Roman"/>
          <w:i/>
          <w:sz w:val="20"/>
          <w:szCs w:val="20"/>
        </w:rPr>
        <w:t xml:space="preserve">profilami </w:t>
      </w:r>
      <w:r w:rsidRPr="00EC5BC4">
        <w:rPr>
          <w:rFonts w:ascii="Roboto Cn" w:hAnsi="Roboto Cn" w:cs="Times New Roman"/>
          <w:i/>
          <w:sz w:val="20"/>
          <w:szCs w:val="20"/>
        </w:rPr>
        <w:t>osób</w:t>
      </w:r>
      <w:r w:rsidR="004F4B8D" w:rsidRPr="00EC5BC4">
        <w:rPr>
          <w:rFonts w:ascii="Roboto Cn" w:hAnsi="Roboto Cn" w:cs="Times New Roman"/>
          <w:i/>
          <w:sz w:val="20"/>
          <w:szCs w:val="20"/>
        </w:rPr>
        <w:t>, które nie spełniają wymagań</w:t>
      </w:r>
      <w:r w:rsidR="00E2785C" w:rsidRPr="00EC5BC4">
        <w:rPr>
          <w:rFonts w:ascii="Roboto Cn" w:hAnsi="Roboto Cn" w:cs="Times New Roman"/>
          <w:i/>
          <w:sz w:val="20"/>
          <w:szCs w:val="20"/>
        </w:rPr>
        <w:t>. R</w:t>
      </w:r>
      <w:r w:rsidRPr="00EC5BC4">
        <w:rPr>
          <w:rFonts w:ascii="Roboto Cn" w:hAnsi="Roboto Cn" w:cs="Times New Roman"/>
          <w:i/>
          <w:sz w:val="20"/>
          <w:szCs w:val="20"/>
        </w:rPr>
        <w:t>ekomendu</w:t>
      </w:r>
      <w:r w:rsidR="00E2785C" w:rsidRPr="00EC5BC4">
        <w:rPr>
          <w:rFonts w:ascii="Roboto Cn" w:hAnsi="Roboto Cn" w:cs="Times New Roman"/>
          <w:i/>
          <w:sz w:val="20"/>
          <w:szCs w:val="20"/>
        </w:rPr>
        <w:t>jemy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 wyłącznie kandydatów, których sami by</w:t>
      </w:r>
      <w:r w:rsidR="00E2785C" w:rsidRPr="00EC5BC4">
        <w:rPr>
          <w:rFonts w:ascii="Roboto Cn" w:hAnsi="Roboto Cn" w:cs="Times New Roman"/>
          <w:i/>
          <w:sz w:val="20"/>
          <w:szCs w:val="20"/>
        </w:rPr>
        <w:t>śmy</w:t>
      </w:r>
      <w:r w:rsidRPr="00EC5BC4">
        <w:rPr>
          <w:rFonts w:ascii="Roboto Cn" w:hAnsi="Roboto Cn" w:cs="Times New Roman"/>
          <w:i/>
          <w:sz w:val="20"/>
          <w:szCs w:val="20"/>
        </w:rPr>
        <w:t xml:space="preserve"> </w:t>
      </w:r>
      <w:r w:rsidR="00595226" w:rsidRPr="00EC5BC4">
        <w:rPr>
          <w:rFonts w:ascii="Roboto Cn" w:hAnsi="Roboto Cn" w:cs="Times New Roman"/>
          <w:i/>
          <w:sz w:val="20"/>
          <w:szCs w:val="20"/>
        </w:rPr>
        <w:t xml:space="preserve">na dane stanowisko </w:t>
      </w:r>
      <w:r w:rsidRPr="00EC5BC4">
        <w:rPr>
          <w:rFonts w:ascii="Roboto Cn" w:hAnsi="Roboto Cn" w:cs="Times New Roman"/>
          <w:i/>
          <w:sz w:val="20"/>
          <w:szCs w:val="20"/>
        </w:rPr>
        <w:t>zatrudnili. Jedna platforma – wiele korzyści, czego chcieć więcej?</w:t>
      </w:r>
      <w:r w:rsidR="00E2785C" w:rsidRPr="00EC5BC4">
        <w:rPr>
          <w:rFonts w:ascii="Roboto Cn" w:hAnsi="Roboto Cn" w:cs="Times New Roman"/>
          <w:i/>
          <w:sz w:val="20"/>
          <w:szCs w:val="20"/>
        </w:rPr>
        <w:t xml:space="preserve"> – </w:t>
      </w:r>
      <w:r w:rsidR="00E2785C" w:rsidRPr="00EC5BC4">
        <w:rPr>
          <w:rFonts w:ascii="Roboto Cn" w:hAnsi="Roboto Cn" w:cs="Times New Roman"/>
          <w:sz w:val="20"/>
          <w:szCs w:val="20"/>
        </w:rPr>
        <w:t xml:space="preserve">zapewnia </w:t>
      </w:r>
      <w:r w:rsidR="00CE6A40" w:rsidRPr="00EC5BC4">
        <w:rPr>
          <w:rFonts w:ascii="Roboto Cn" w:hAnsi="Roboto Cn" w:cs="Times New Roman"/>
          <w:sz w:val="20"/>
          <w:szCs w:val="20"/>
        </w:rPr>
        <w:t xml:space="preserve">Maja </w:t>
      </w:r>
      <w:r w:rsidR="00B83086" w:rsidRPr="00EC5BC4">
        <w:rPr>
          <w:rFonts w:ascii="Roboto Cn" w:hAnsi="Roboto Cn" w:cs="Times New Roman"/>
          <w:sz w:val="20"/>
          <w:szCs w:val="20"/>
        </w:rPr>
        <w:t>Biesiekierska.</w:t>
      </w:r>
    </w:p>
    <w:p w:rsidR="00EC5BC4" w:rsidRDefault="004A2FD7" w:rsidP="00EC5BC4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>Drogi Żołnierzu! Nie zwlekaj i wpisz się do bazy danych</w:t>
      </w:r>
      <w:r w:rsidR="00CE6A40" w:rsidRPr="00EC5BC4">
        <w:rPr>
          <w:rFonts w:ascii="Roboto Cn" w:hAnsi="Roboto Cn" w:cs="Times New Roman"/>
          <w:sz w:val="20"/>
          <w:szCs w:val="20"/>
        </w:rPr>
        <w:t xml:space="preserve"> Rekrut24</w:t>
      </w:r>
      <w:r w:rsidRPr="00EC5BC4">
        <w:rPr>
          <w:rFonts w:ascii="Roboto Cn" w:hAnsi="Roboto Cn" w:cs="Times New Roman"/>
          <w:sz w:val="20"/>
          <w:szCs w:val="20"/>
        </w:rPr>
        <w:t xml:space="preserve"> </w:t>
      </w:r>
      <w:r w:rsidR="00AE0FC0" w:rsidRPr="00EC5BC4">
        <w:rPr>
          <w:rFonts w:ascii="Roboto Cn" w:hAnsi="Roboto Cn" w:cs="Times New Roman"/>
          <w:sz w:val="20"/>
          <w:szCs w:val="20"/>
        </w:rPr>
        <w:t>nawet, jeśli</w:t>
      </w:r>
      <w:r w:rsidRPr="00EC5BC4">
        <w:rPr>
          <w:rFonts w:ascii="Roboto Cn" w:hAnsi="Roboto Cn" w:cs="Times New Roman"/>
          <w:sz w:val="20"/>
          <w:szCs w:val="20"/>
        </w:rPr>
        <w:t xml:space="preserve"> aktualnie nie szukasz nowego zajęcia. Nigdy nie wiadomo, jaki nowy interesujący kontrakt uda się dla Ciebie pozyskać. </w:t>
      </w:r>
    </w:p>
    <w:p w:rsidR="006D67C4" w:rsidRPr="00EC5BC4" w:rsidRDefault="004A2FD7" w:rsidP="002523AD">
      <w:pPr>
        <w:spacing w:before="120" w:after="0" w:line="240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 xml:space="preserve">Drogi Pracodawco! Dzięki </w:t>
      </w:r>
      <w:r w:rsidR="00CE6A40" w:rsidRPr="00EC5BC4">
        <w:rPr>
          <w:rFonts w:ascii="Roboto Cn" w:hAnsi="Roboto Cn" w:cs="Times New Roman"/>
          <w:sz w:val="20"/>
          <w:szCs w:val="20"/>
        </w:rPr>
        <w:t>tej</w:t>
      </w:r>
      <w:r w:rsidRPr="00EC5BC4">
        <w:rPr>
          <w:rFonts w:ascii="Roboto Cn" w:hAnsi="Roboto Cn" w:cs="Times New Roman"/>
          <w:sz w:val="20"/>
          <w:szCs w:val="20"/>
        </w:rPr>
        <w:t xml:space="preserve"> platformie możesz pozyskać świetnie wyszkolonych profesjonalistów dla swojego biznesu. </w:t>
      </w:r>
      <w:bookmarkStart w:id="0" w:name="_GoBack"/>
      <w:bookmarkEnd w:id="0"/>
    </w:p>
    <w:p w:rsidR="004A2FD7" w:rsidRPr="00EC5BC4" w:rsidRDefault="004F4B8D" w:rsidP="00DF21D6">
      <w:pPr>
        <w:spacing w:after="0" w:line="276" w:lineRule="auto"/>
        <w:jc w:val="both"/>
        <w:rPr>
          <w:rFonts w:ascii="Roboto Cn" w:hAnsi="Roboto Cn" w:cs="Times New Roman"/>
          <w:sz w:val="20"/>
          <w:szCs w:val="20"/>
        </w:rPr>
      </w:pPr>
      <w:r w:rsidRPr="00EC5BC4">
        <w:rPr>
          <w:rFonts w:ascii="Roboto Cn" w:hAnsi="Roboto Cn" w:cs="Times New Roman"/>
          <w:sz w:val="20"/>
          <w:szCs w:val="20"/>
        </w:rPr>
        <w:t>--</w:t>
      </w:r>
    </w:p>
    <w:p w:rsidR="00921C1D" w:rsidRPr="00EC5BC4" w:rsidRDefault="00686DBB" w:rsidP="00DF21D6">
      <w:pPr>
        <w:spacing w:after="0" w:line="276" w:lineRule="auto"/>
        <w:jc w:val="both"/>
        <w:rPr>
          <w:rFonts w:ascii="Roboto Cn" w:hAnsi="Roboto Cn" w:cs="Times New Roman"/>
          <w:sz w:val="18"/>
          <w:szCs w:val="18"/>
        </w:rPr>
      </w:pPr>
      <w:r w:rsidRPr="00EC5BC4">
        <w:rPr>
          <w:rFonts w:ascii="Roboto Cn" w:hAnsi="Roboto Cn" w:cs="Times New Roman"/>
          <w:sz w:val="18"/>
          <w:szCs w:val="18"/>
        </w:rPr>
        <w:t>Rekrut</w:t>
      </w:r>
      <w:r w:rsidR="00921C1D" w:rsidRPr="00EC5BC4">
        <w:rPr>
          <w:rFonts w:ascii="Roboto Cn" w:hAnsi="Roboto Cn" w:cs="Times New Roman"/>
          <w:sz w:val="18"/>
          <w:szCs w:val="18"/>
        </w:rPr>
        <w:t>24 to unikalne połączenie doświadczenia z sektora wojskowego, komercyjnego oraz rekrutacyjnego. Taka mieszanka wiedzy i znajomości rynku pozwala nam zrozum</w:t>
      </w:r>
      <w:r w:rsidR="00435721" w:rsidRPr="00EC5BC4">
        <w:rPr>
          <w:rFonts w:ascii="Roboto Cn" w:hAnsi="Roboto Cn" w:cs="Times New Roman"/>
          <w:sz w:val="18"/>
          <w:szCs w:val="18"/>
        </w:rPr>
        <w:t>ieć, jakich kandydatów szukają p</w:t>
      </w:r>
      <w:r w:rsidR="00921C1D" w:rsidRPr="00EC5BC4">
        <w:rPr>
          <w:rFonts w:ascii="Roboto Cn" w:hAnsi="Roboto Cn" w:cs="Times New Roman"/>
          <w:sz w:val="18"/>
          <w:szCs w:val="18"/>
        </w:rPr>
        <w:t>racodawcy. Prowadzimy doradztwo w zakresie rekrutacji dla służb mundurowych. Jesteśmy ekspertami w swojej dziedzinie. Znamy branżę, posiadamy rozległą wiedzę na temat procesów, systemów i wyzwań stojących przed pracodawcami oraz obiekcji, z jakimi mierzą się osoby rekrutujące. Zebraliśmy najważniejsze doświadczenia i relacje, aby stworzyć spójny system przygotowania kadr zawodowych do nowej pracy oraz umożliwić im bezpośrednie dotarcie do pracodawcy. Nasi kandydaci m</w:t>
      </w:r>
      <w:r w:rsidR="006D67C4" w:rsidRPr="00EC5BC4">
        <w:rPr>
          <w:rFonts w:ascii="Roboto Cn" w:hAnsi="Roboto Cn" w:cs="Times New Roman"/>
          <w:sz w:val="18"/>
          <w:szCs w:val="18"/>
        </w:rPr>
        <w:t>ogą mieć pewność, pomożemy im w </w:t>
      </w:r>
      <w:r w:rsidR="00921C1D" w:rsidRPr="00EC5BC4">
        <w:rPr>
          <w:rFonts w:ascii="Roboto Cn" w:hAnsi="Roboto Cn" w:cs="Times New Roman"/>
          <w:sz w:val="18"/>
          <w:szCs w:val="18"/>
        </w:rPr>
        <w:t>dokonaniu najlepszego wyboru.</w:t>
      </w:r>
    </w:p>
    <w:p w:rsidR="004F4B8D" w:rsidRPr="00EC5BC4" w:rsidRDefault="004F4B8D" w:rsidP="00DF21D6">
      <w:pPr>
        <w:spacing w:after="0" w:line="276" w:lineRule="auto"/>
        <w:jc w:val="both"/>
        <w:rPr>
          <w:rFonts w:ascii="Roboto Cn" w:hAnsi="Roboto Cn" w:cs="Times New Roman"/>
          <w:sz w:val="18"/>
          <w:szCs w:val="18"/>
        </w:rPr>
      </w:pPr>
    </w:p>
    <w:p w:rsidR="004F4B8D" w:rsidRPr="00EC5BC4" w:rsidRDefault="004F4B8D">
      <w:pPr>
        <w:spacing w:after="0" w:line="276" w:lineRule="auto"/>
        <w:jc w:val="both"/>
        <w:rPr>
          <w:rFonts w:ascii="Roboto Cn" w:hAnsi="Roboto Cn" w:cs="Times New Roman"/>
          <w:sz w:val="18"/>
          <w:szCs w:val="18"/>
        </w:rPr>
      </w:pPr>
      <w:r w:rsidRPr="00EC5BC4">
        <w:rPr>
          <w:rFonts w:ascii="Roboto Cn" w:hAnsi="Roboto Cn" w:cs="Times New Roman"/>
          <w:sz w:val="18"/>
          <w:szCs w:val="18"/>
        </w:rPr>
        <w:t>Więcej informacji: https://rekrut24.pl/</w:t>
      </w:r>
    </w:p>
    <w:sectPr w:rsidR="004F4B8D" w:rsidRPr="00EC5B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7D" w:rsidRDefault="00FA407D" w:rsidP="006853E9">
      <w:pPr>
        <w:spacing w:after="0" w:line="240" w:lineRule="auto"/>
      </w:pPr>
      <w:r>
        <w:separator/>
      </w:r>
    </w:p>
  </w:endnote>
  <w:endnote w:type="continuationSeparator" w:id="0">
    <w:p w:rsidR="00FA407D" w:rsidRDefault="00FA407D" w:rsidP="006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Arial Unicode MS"/>
    <w:charset w:val="EE"/>
    <w:family w:val="auto"/>
    <w:pitch w:val="variable"/>
    <w:sig w:usb0="00000001" w:usb1="4800205B" w:usb2="14A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8D" w:rsidRPr="004F4B8D" w:rsidRDefault="004F4B8D" w:rsidP="004F4B8D">
    <w:pPr>
      <w:spacing w:before="120" w:after="0" w:line="276" w:lineRule="auto"/>
      <w:jc w:val="center"/>
      <w:rPr>
        <w:rFonts w:ascii="Roboto Cn" w:hAnsi="Roboto Cn" w:cs="Times New Roman"/>
        <w:b/>
        <w:sz w:val="18"/>
        <w:szCs w:val="18"/>
      </w:rPr>
    </w:pPr>
    <w:r w:rsidRPr="00DF7DCA">
      <w:rPr>
        <w:rFonts w:ascii="Roboto Cn" w:hAnsi="Roboto Cn" w:cs="Times New Roman"/>
        <w:b/>
        <w:sz w:val="18"/>
        <w:szCs w:val="18"/>
      </w:rPr>
      <w:t xml:space="preserve">Karolina Rutkowska, </w:t>
    </w:r>
    <w:r w:rsidRPr="00DF7DCA">
      <w:rPr>
        <w:rFonts w:ascii="Roboto Cn" w:hAnsi="Roboto Cn" w:cs="Times New Roman"/>
        <w:sz w:val="18"/>
        <w:szCs w:val="18"/>
      </w:rPr>
      <w:t>t. 690 267 784, k.rutkowska@agencjafaceit.pl</w:t>
    </w:r>
  </w:p>
  <w:p w:rsidR="004F4B8D" w:rsidRDefault="004F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7D" w:rsidRDefault="00FA407D" w:rsidP="006853E9">
      <w:pPr>
        <w:spacing w:after="0" w:line="240" w:lineRule="auto"/>
      </w:pPr>
      <w:r>
        <w:separator/>
      </w:r>
    </w:p>
  </w:footnote>
  <w:footnote w:type="continuationSeparator" w:id="0">
    <w:p w:rsidR="00FA407D" w:rsidRDefault="00FA407D" w:rsidP="0068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1D"/>
    <w:rsid w:val="00000EA3"/>
    <w:rsid w:val="0001051A"/>
    <w:rsid w:val="000811FF"/>
    <w:rsid w:val="00090E94"/>
    <w:rsid w:val="001029B0"/>
    <w:rsid w:val="001040AB"/>
    <w:rsid w:val="00240722"/>
    <w:rsid w:val="002523AD"/>
    <w:rsid w:val="0027056A"/>
    <w:rsid w:val="003277F9"/>
    <w:rsid w:val="0033665E"/>
    <w:rsid w:val="00345567"/>
    <w:rsid w:val="0036706E"/>
    <w:rsid w:val="003A14E6"/>
    <w:rsid w:val="00435721"/>
    <w:rsid w:val="004A2FD7"/>
    <w:rsid w:val="004F4B8D"/>
    <w:rsid w:val="004F766B"/>
    <w:rsid w:val="00507389"/>
    <w:rsid w:val="00595226"/>
    <w:rsid w:val="005B0250"/>
    <w:rsid w:val="005C5710"/>
    <w:rsid w:val="005F37ED"/>
    <w:rsid w:val="0060226A"/>
    <w:rsid w:val="00626CFB"/>
    <w:rsid w:val="00674EB9"/>
    <w:rsid w:val="006853E9"/>
    <w:rsid w:val="00686DBB"/>
    <w:rsid w:val="006B2E4E"/>
    <w:rsid w:val="006D67C4"/>
    <w:rsid w:val="006E6DE6"/>
    <w:rsid w:val="008055F8"/>
    <w:rsid w:val="00894995"/>
    <w:rsid w:val="008A7EF0"/>
    <w:rsid w:val="008B5479"/>
    <w:rsid w:val="008B5FD1"/>
    <w:rsid w:val="008B6F7A"/>
    <w:rsid w:val="00921C1D"/>
    <w:rsid w:val="009A07DA"/>
    <w:rsid w:val="009D71C0"/>
    <w:rsid w:val="009E5C4B"/>
    <w:rsid w:val="00AE0FC0"/>
    <w:rsid w:val="00AE3110"/>
    <w:rsid w:val="00B615DF"/>
    <w:rsid w:val="00B83086"/>
    <w:rsid w:val="00BE078D"/>
    <w:rsid w:val="00C651EA"/>
    <w:rsid w:val="00CE6A40"/>
    <w:rsid w:val="00D4228A"/>
    <w:rsid w:val="00DA7A8F"/>
    <w:rsid w:val="00DF21D6"/>
    <w:rsid w:val="00E2785C"/>
    <w:rsid w:val="00EC5BC4"/>
    <w:rsid w:val="00F51426"/>
    <w:rsid w:val="00F9386F"/>
    <w:rsid w:val="00FA407D"/>
    <w:rsid w:val="00FC27D0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7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8D"/>
  </w:style>
  <w:style w:type="paragraph" w:styleId="Stopka">
    <w:name w:val="footer"/>
    <w:basedOn w:val="Normalny"/>
    <w:link w:val="StopkaZnak"/>
    <w:uiPriority w:val="99"/>
    <w:unhideWhenUsed/>
    <w:rsid w:val="004F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8D"/>
  </w:style>
  <w:style w:type="paragraph" w:styleId="Tekstdymka">
    <w:name w:val="Balloon Text"/>
    <w:basedOn w:val="Normalny"/>
    <w:link w:val="TekstdymkaZnak"/>
    <w:uiPriority w:val="99"/>
    <w:semiHidden/>
    <w:unhideWhenUsed/>
    <w:rsid w:val="004F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B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7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8D"/>
  </w:style>
  <w:style w:type="paragraph" w:styleId="Stopka">
    <w:name w:val="footer"/>
    <w:basedOn w:val="Normalny"/>
    <w:link w:val="StopkaZnak"/>
    <w:uiPriority w:val="99"/>
    <w:unhideWhenUsed/>
    <w:rsid w:val="004F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8D"/>
  </w:style>
  <w:style w:type="paragraph" w:styleId="Tekstdymka">
    <w:name w:val="Balloon Text"/>
    <w:basedOn w:val="Normalny"/>
    <w:link w:val="TekstdymkaZnak"/>
    <w:uiPriority w:val="99"/>
    <w:semiHidden/>
    <w:unhideWhenUsed/>
    <w:rsid w:val="004F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B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Edyta</dc:creator>
  <cp:lastModifiedBy>Karolina Rutkowska</cp:lastModifiedBy>
  <cp:revision>3</cp:revision>
  <dcterms:created xsi:type="dcterms:W3CDTF">2021-12-08T13:40:00Z</dcterms:created>
  <dcterms:modified xsi:type="dcterms:W3CDTF">2021-12-08T13:57:00Z</dcterms:modified>
</cp:coreProperties>
</file>